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FB" w:rsidRDefault="00CC3CBE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4544"/>
            <wp:effectExtent l="0" t="0" r="3175" b="0"/>
            <wp:docPr id="1" name="Рисунок 1" descr="C:\Users\e.lisnitskaya\Desktop\07fe248df3f5a2c9575b9753d2c75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isnitskaya\Desktop\07fe248df3f5a2c9575b9753d2c754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113E1" w:rsidRPr="000113E1" w:rsidRDefault="000113E1" w:rsidP="000113E1">
      <w:pPr>
        <w:ind w:left="-1134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0113E1">
        <w:rPr>
          <w:rFonts w:ascii="Liberation Serif" w:eastAsia="Calibri" w:hAnsi="Liberation Serif" w:cs="Times New Roman"/>
          <w:sz w:val="28"/>
          <w:szCs w:val="28"/>
        </w:rPr>
        <w:t>Международный молодежный конкурс социальной антикоррупционной рекламы «Вместе против коррупции»</w:t>
      </w:r>
    </w:p>
    <w:p w:rsidR="00CC3CBE" w:rsidRPr="00023EDF" w:rsidRDefault="00023EDF" w:rsidP="00023ED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III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23EDF">
        <w:rPr>
          <w:rFonts w:ascii="Liberation Serif" w:hAnsi="Liberation Serif"/>
          <w:sz w:val="28"/>
          <w:szCs w:val="28"/>
        </w:rPr>
        <w:t>место</w:t>
      </w:r>
      <w:r>
        <w:rPr>
          <w:rFonts w:ascii="Liberation Serif" w:hAnsi="Liberation Serif"/>
          <w:sz w:val="28"/>
          <w:szCs w:val="28"/>
        </w:rPr>
        <w:t xml:space="preserve">- работа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Khulekani</w:t>
      </w:r>
      <w:proofErr w:type="spellEnd"/>
      <w:r w:rsidRPr="00023EDF"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Nanjekwayo</w:t>
      </w:r>
      <w:proofErr w:type="spellEnd"/>
      <w:r w:rsidRPr="00023ED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 Южной Африки</w:t>
      </w:r>
    </w:p>
    <w:sectPr w:rsidR="00CC3CBE" w:rsidRPr="00023EDF" w:rsidSect="0001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BE"/>
    <w:rsid w:val="000113E1"/>
    <w:rsid w:val="00023EDF"/>
    <w:rsid w:val="00CC3CBE"/>
    <w:rsid w:val="00D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Лисницкая Елена Леонидовна</dc:creator>
  <cp:lastModifiedBy>Лисницкая Елена Леонидовна</cp:lastModifiedBy>
  <cp:revision>4</cp:revision>
  <dcterms:created xsi:type="dcterms:W3CDTF">2021-04-12T09:32:00Z</dcterms:created>
  <dcterms:modified xsi:type="dcterms:W3CDTF">2021-04-12T09:40:00Z</dcterms:modified>
</cp:coreProperties>
</file>